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方正楷体_GBK" w:cs="Times New Roman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</w:rPr>
        <w:t>2022年宁波市宝韵音乐幼儿园公开招聘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</w:rPr>
        <w:t>事业编制幼儿教师报名登记表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</w:rPr>
      </w:pP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66"/>
        <w:gridCol w:w="1354"/>
        <w:gridCol w:w="770"/>
        <w:gridCol w:w="709"/>
        <w:gridCol w:w="709"/>
        <w:gridCol w:w="1134"/>
        <w:gridCol w:w="285"/>
        <w:gridCol w:w="290"/>
        <w:gridCol w:w="703"/>
        <w:gridCol w:w="282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何时毕业于何校何专业</w:t>
            </w:r>
          </w:p>
        </w:tc>
        <w:tc>
          <w:tcPr>
            <w:tcW w:w="46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23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家庭详细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现户籍所在地</w:t>
            </w:r>
          </w:p>
        </w:tc>
        <w:tc>
          <w:tcPr>
            <w:tcW w:w="46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技能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6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517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教师资格证书情况：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资格类别：               任教学科：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证书号码：               认定机构：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认定时间：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 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简 历</w:t>
            </w:r>
          </w:p>
        </w:tc>
        <w:tc>
          <w:tcPr>
            <w:tcW w:w="82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82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57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本人声明：本表所填写内容完全属实，如有作假，一经查实，本人自愿放弃应聘资格并承担一切法律责任。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承诺人签字：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2022年3月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报名材料清单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填写完整《2022年宁波市宝韵音乐幼儿园公开招聘事业编制幼儿教师报名登记表》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电子扫描件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一式1份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承诺人签字——手签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、近期免冠一寸白底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彩照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户口本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扫描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.应届毕业生需提供就业推荐表或学生证原件扫描；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学历、学位证书、教师资格证书、荣誉证书等原件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扫描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在职应聘人员还须提供在职工作单位的工作证明、劳动合同、社保清单（证明须单位盖章）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等原件扫描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其他能证明你符合报名条件的原件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扫描材料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备注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：务请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领取准考时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随带所有报名资料的原件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进行核对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480" w:firstLineChars="15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480" w:firstLineChars="15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480" w:firstLineChars="15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480" w:firstLineChars="15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480" w:firstLineChars="15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楷体_GBK" w:cs="Times New Roman"/>
          <w:b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宁波市宝韵音乐幼儿园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公开招聘事业编制工作人员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</w:rPr>
        <w:t>证    明</w:t>
      </w:r>
    </w:p>
    <w:p>
      <w:pPr>
        <w:jc w:val="center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b/>
          <w:color w:val="000000"/>
          <w:sz w:val="24"/>
          <w:szCs w:val="24"/>
        </w:rPr>
      </w:pPr>
    </w:p>
    <w:p>
      <w:pPr>
        <w:ind w:firstLine="600" w:firstLineChars="250"/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 xml:space="preserve"> 同志于          年    月~       年    月在</w:t>
      </w:r>
    </w:p>
    <w:p>
      <w:pPr>
        <w:ind w:firstLine="600" w:firstLineChars="250"/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（单位）担任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（工作岗位），</w:t>
      </w:r>
    </w:p>
    <w:p>
      <w:pP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特此证明。</w:t>
      </w:r>
    </w:p>
    <w:p>
      <w:pP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 xml:space="preserve">                      </w:t>
      </w:r>
    </w:p>
    <w:p>
      <w:pP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</w:p>
    <w:p>
      <w:pPr>
        <w:ind w:firstLine="3840" w:firstLineChars="1600"/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 xml:space="preserve">单位公章             </w:t>
      </w:r>
    </w:p>
    <w:p>
      <w:pPr>
        <w:ind w:firstLine="3840" w:firstLineChars="1600"/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</w:p>
    <w:p>
      <w:pPr>
        <w:ind w:firstLine="3840" w:firstLineChars="16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年       月      日</w:t>
      </w:r>
    </w:p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1、姓名：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身份证号码：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2、性别：□男 □女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3、报考岗位：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4、近14天内居住地址：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方正仿宋_GBK" w:cs="Times New Roman"/>
          <w:sz w:val="24"/>
          <w:szCs w:val="24"/>
        </w:rPr>
        <w:instrText xml:space="preserve"> eq \o\ac(</w:instrText>
      </w:r>
      <w:r>
        <w:rPr>
          <w:rFonts w:hint="default" w:ascii="Times New Roman" w:hAnsi="Times New Roman" w:eastAsia="方正仿宋_GBK" w:cs="Times New Roman"/>
          <w:position w:val="-4"/>
          <w:sz w:val="36"/>
          <w:szCs w:val="24"/>
        </w:rPr>
        <w:instrText xml:space="preserve">○</w:instrText>
      </w:r>
      <w:r>
        <w:rPr>
          <w:rFonts w:hint="default" w:ascii="Times New Roman" w:hAnsi="Times New Roman" w:eastAsia="方正仿宋_GBK" w:cs="Times New Roman"/>
          <w:position w:val="0"/>
          <w:sz w:val="24"/>
          <w:szCs w:val="24"/>
        </w:rPr>
        <w:instrText xml:space="preserve">,1)</w:instrText>
      </w:r>
      <w:r>
        <w:rPr>
          <w:rFonts w:hint="default" w:ascii="Times New Roman" w:hAnsi="Times New Roman" w:eastAsia="方正仿宋_GBK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880" w:firstLineChars="1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② 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880" w:firstLineChars="1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③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5、健康码状态： 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6、近14天内是否曾有发热、咳嗽等身体不适症状：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7、近14天内是否曾去过医院就诊：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□是（如是，诊断疾病：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）   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、宁波考生：是否去过宁波外其他地区：□是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如是，请填写具体地区 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乘坐交通工具返甬：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非宁波考生：抵甬方式：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乘坐时间：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；车次/航班号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座位号：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9、近14天内是否有以下情况：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9.1  健康码不全是绿码：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9.2  国内高、中风险地区旅居史：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　　　如是，填具体地区 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9.3  境外旅居史：  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9.4  与境外返甬人员有过接触史：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9.5  香港、澳门旅居史：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9.6  与新冠肺炎相关人员（确诊病例、疑似病例、密切接触者）接触史 ：                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9.7  最近是否做过核酸检测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    如做过核酸检测，结果为：               □阴性   □阳性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0" w:hanging="3600" w:hangingChars="15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0" w:hanging="3600" w:hangingChars="15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手机号：                申报人（签字）：  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72" w:leftChars="1596" w:hanging="720" w:hanging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072" w:leftChars="1596" w:hanging="720" w:hanging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申报日期：202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年     月    日</w:t>
      </w:r>
    </w:p>
    <w:p>
      <w:pPr>
        <w:keepNext w:val="0"/>
        <w:keepLines w:val="0"/>
        <w:pageBreakBefore w:val="0"/>
        <w:widowControl w:val="0"/>
        <w:tabs>
          <w:tab w:val="left" w:pos="9900"/>
        </w:tabs>
        <w:kinsoku/>
        <w:wordWrap/>
        <w:overflowPunct/>
        <w:topLinePunct w:val="0"/>
        <w:autoSpaceDE/>
        <w:autoSpaceDN/>
        <w:bidi w:val="0"/>
        <w:spacing w:line="360" w:lineRule="exact"/>
        <w:ind w:left="480" w:hanging="480" w:hangingChars="200"/>
        <w:textAlignment w:val="auto"/>
        <w:rPr>
          <w:rFonts w:hint="default" w:ascii="Times New Roman" w:hAnsi="Times New Roman" w:eastAsia="仿宋_GB2312" w:cs="Times New Roman"/>
          <w:bCs/>
          <w:sz w:val="24"/>
          <w:szCs w:val="22"/>
        </w:rPr>
      </w:pPr>
    </w:p>
    <w:p>
      <w:pPr>
        <w:keepNext w:val="0"/>
        <w:keepLines w:val="0"/>
        <w:pageBreakBefore w:val="0"/>
        <w:widowControl w:val="0"/>
        <w:tabs>
          <w:tab w:val="left" w:pos="9900"/>
        </w:tabs>
        <w:kinsoku/>
        <w:wordWrap/>
        <w:overflowPunct/>
        <w:topLinePunct w:val="0"/>
        <w:autoSpaceDE/>
        <w:autoSpaceDN/>
        <w:bidi w:val="0"/>
        <w:spacing w:line="360" w:lineRule="exact"/>
        <w:ind w:left="480" w:hanging="480" w:hangingChars="200"/>
        <w:textAlignment w:val="auto"/>
        <w:rPr>
          <w:rFonts w:hint="default" w:ascii="Times New Roman" w:hAnsi="Times New Roman" w:eastAsia="仿宋_GB2312" w:cs="Times New Roman"/>
          <w:bCs/>
          <w:sz w:val="24"/>
          <w:szCs w:val="22"/>
        </w:rPr>
      </w:pPr>
    </w:p>
    <w:p>
      <w:pPr>
        <w:keepNext w:val="0"/>
        <w:keepLines w:val="0"/>
        <w:pageBreakBefore w:val="0"/>
        <w:widowControl w:val="0"/>
        <w:tabs>
          <w:tab w:val="left" w:pos="9900"/>
        </w:tabs>
        <w:kinsoku/>
        <w:wordWrap/>
        <w:overflowPunct/>
        <w:topLinePunct w:val="0"/>
        <w:autoSpaceDE/>
        <w:autoSpaceDN/>
        <w:bidi w:val="0"/>
        <w:spacing w:line="360" w:lineRule="exact"/>
        <w:ind w:left="480" w:hanging="480" w:hangingChars="200"/>
        <w:textAlignment w:val="auto"/>
        <w:rPr>
          <w:rFonts w:hint="default" w:ascii="Times New Roman" w:hAnsi="Times New Roman" w:eastAsia="仿宋_GB2312" w:cs="Times New Roman"/>
          <w:bCs/>
          <w:sz w:val="24"/>
          <w:szCs w:val="22"/>
        </w:rPr>
      </w:pPr>
      <w:r>
        <w:rPr>
          <w:rFonts w:hint="default" w:ascii="Times New Roman" w:hAnsi="Times New Roman" w:eastAsia="仿宋_GB2312" w:cs="Times New Roman"/>
          <w:bCs/>
          <w:sz w:val="24"/>
          <w:szCs w:val="22"/>
        </w:rPr>
        <w:t>注：1.国内高、中风险地区实行动态调整，具体以国家卫生健康委发布通知为准；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 w:ascii="Times New Roman" w:hAnsi="Times New Roman" w:eastAsia="仿宋" w:cs="Times New Roman"/>
          <w:color w:val="FF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4"/>
          <w:szCs w:val="22"/>
        </w:rPr>
        <w:t xml:space="preserve">    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B3023"/>
    <w:rsid w:val="59730199"/>
    <w:rsid w:val="607B3023"/>
    <w:rsid w:val="FAF5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2022-02-07T10:22:00Z</dcterms:created>
  <dc:creator>郑盈娟</dc:creator>
  <cp:lastModifiedBy>User</cp:lastModifiedBy>
  <dcterms:modified xsi:type="dcterms:W3CDTF">2022-02-07T16:03:20Z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8E6FBACE4762460C8A3E222E74E0D14A</vt:lpwstr>
  </property>
</Properties>
</file>